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91" w:rsidRPr="00BE113A" w:rsidRDefault="00CA0AF7" w:rsidP="00802057">
      <w:pPr>
        <w:autoSpaceDE w:val="0"/>
        <w:autoSpaceDN w:val="0"/>
        <w:adjustRightInd w:val="0"/>
        <w:rPr>
          <w:rFonts w:asciiTheme="minorHAnsi" w:eastAsiaTheme="minorHAnsi" w:hAnsiTheme="minorHAnsi" w:cs="Tahoma"/>
          <w:sz w:val="20"/>
          <w:szCs w:val="20"/>
        </w:rPr>
      </w:pPr>
      <w:bookmarkStart w:id="0" w:name="_GoBack"/>
      <w:bookmarkEnd w:id="0"/>
      <w:r w:rsidRPr="00BE113A">
        <w:rPr>
          <w:rFonts w:asciiTheme="minorHAnsi" w:eastAsiaTheme="minorHAnsi" w:hAnsiTheme="minorHAnsi" w:cs="Tahoma"/>
          <w:sz w:val="20"/>
          <w:szCs w:val="20"/>
        </w:rPr>
        <w:t>The R</w:t>
      </w:r>
      <w:r w:rsidR="00802057" w:rsidRPr="00BE113A">
        <w:rPr>
          <w:rFonts w:asciiTheme="minorHAnsi" w:eastAsiaTheme="minorHAnsi" w:hAnsiTheme="minorHAnsi" w:cs="Tahoma"/>
          <w:sz w:val="20"/>
          <w:szCs w:val="20"/>
        </w:rPr>
        <w:t xml:space="preserve">ecipient acknowledges that the conditions for use of </w:t>
      </w:r>
      <w:r w:rsidR="009E498D">
        <w:rPr>
          <w:rFonts w:asciiTheme="minorHAnsi" w:eastAsiaTheme="minorHAnsi" w:hAnsiTheme="minorHAnsi" w:cs="Tahoma"/>
          <w:sz w:val="20"/>
          <w:szCs w:val="20"/>
        </w:rPr>
        <w:t xml:space="preserve">these data </w:t>
      </w:r>
      <w:r w:rsidR="00802057" w:rsidRPr="00BE113A">
        <w:rPr>
          <w:rFonts w:asciiTheme="minorHAnsi" w:eastAsiaTheme="minorHAnsi" w:hAnsiTheme="minorHAnsi" w:cs="Tahoma"/>
          <w:sz w:val="20"/>
          <w:szCs w:val="20"/>
        </w:rPr>
        <w:t>are governed</w:t>
      </w:r>
      <w:r w:rsidR="003674D8">
        <w:rPr>
          <w:rFonts w:asciiTheme="minorHAnsi" w:eastAsiaTheme="minorHAnsi" w:hAnsiTheme="minorHAnsi" w:cs="Tahoma"/>
          <w:sz w:val="20"/>
          <w:szCs w:val="20"/>
        </w:rPr>
        <w:t xml:space="preserve"> </w:t>
      </w:r>
      <w:r w:rsidR="00802057" w:rsidRPr="00BE113A">
        <w:rPr>
          <w:rFonts w:asciiTheme="minorHAnsi" w:eastAsiaTheme="minorHAnsi" w:hAnsiTheme="minorHAnsi" w:cs="Tahoma"/>
          <w:sz w:val="20"/>
          <w:szCs w:val="20"/>
        </w:rPr>
        <w:t xml:space="preserve">by the Oregon Health &amp; Science University (OHSU) Institutional Review Board (IRB) in accordance with Department of Health and Human Services regulations at 45 CFR Part 46. </w:t>
      </w:r>
    </w:p>
    <w:p w:rsidR="00D64191" w:rsidRPr="00BE113A" w:rsidRDefault="00D64191" w:rsidP="00802057">
      <w:pPr>
        <w:autoSpaceDE w:val="0"/>
        <w:autoSpaceDN w:val="0"/>
        <w:adjustRightInd w:val="0"/>
        <w:rPr>
          <w:rFonts w:asciiTheme="minorHAnsi" w:eastAsiaTheme="minorHAnsi" w:hAnsiTheme="minorHAnsi" w:cs="Tahoma"/>
          <w:sz w:val="20"/>
          <w:szCs w:val="20"/>
        </w:rPr>
      </w:pPr>
    </w:p>
    <w:p w:rsidR="00802057" w:rsidRDefault="00CA0AF7" w:rsidP="00802057">
      <w:p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The R</w:t>
      </w:r>
      <w:r w:rsidR="00802057" w:rsidRPr="00BE113A">
        <w:rPr>
          <w:rFonts w:asciiTheme="minorHAnsi" w:eastAsiaTheme="minorHAnsi" w:hAnsiTheme="minorHAnsi" w:cs="Tahoma"/>
          <w:sz w:val="20"/>
          <w:szCs w:val="20"/>
        </w:rPr>
        <w:t>ecipient agrees to comply fully with all such conditions and to report promptly to</w:t>
      </w:r>
      <w:r w:rsidRPr="00BE113A">
        <w:rPr>
          <w:rFonts w:asciiTheme="minorHAnsi" w:eastAsiaTheme="minorHAnsi" w:hAnsiTheme="minorHAnsi" w:cs="Tahoma"/>
          <w:sz w:val="20"/>
          <w:szCs w:val="20"/>
        </w:rPr>
        <w:t xml:space="preserve"> </w:t>
      </w:r>
      <w:r w:rsidR="00A06847">
        <w:rPr>
          <w:rFonts w:asciiTheme="minorHAnsi" w:eastAsiaTheme="minorHAnsi" w:hAnsiTheme="minorHAnsi" w:cs="Tahoma"/>
          <w:sz w:val="20"/>
          <w:szCs w:val="20"/>
        </w:rPr>
        <w:t>Hiroko Dodge</w:t>
      </w:r>
      <w:r w:rsidR="00802057" w:rsidRPr="00BE113A">
        <w:rPr>
          <w:rFonts w:asciiTheme="minorHAnsi" w:eastAsiaTheme="minorHAnsi" w:hAnsiTheme="minorHAnsi" w:cs="Tahoma"/>
          <w:sz w:val="20"/>
          <w:szCs w:val="20"/>
        </w:rPr>
        <w:t xml:space="preserve"> (Pr</w:t>
      </w:r>
      <w:r w:rsidR="005853A9">
        <w:rPr>
          <w:rFonts w:asciiTheme="minorHAnsi" w:eastAsiaTheme="minorHAnsi" w:hAnsiTheme="minorHAnsi" w:cs="Tahoma"/>
          <w:sz w:val="20"/>
          <w:szCs w:val="20"/>
        </w:rPr>
        <w:t>incipal</w:t>
      </w:r>
      <w:r w:rsidR="00802057" w:rsidRPr="00BE113A">
        <w:rPr>
          <w:rFonts w:asciiTheme="minorHAnsi" w:eastAsiaTheme="minorHAnsi" w:hAnsiTheme="minorHAnsi" w:cs="Tahoma"/>
          <w:sz w:val="20"/>
          <w:szCs w:val="20"/>
        </w:rPr>
        <w:t xml:space="preserve"> Investigator)</w:t>
      </w:r>
      <w:r w:rsidRPr="00BE113A">
        <w:rPr>
          <w:rFonts w:asciiTheme="minorHAnsi" w:eastAsiaTheme="minorHAnsi" w:hAnsiTheme="minorHAnsi" w:cs="Tahoma"/>
          <w:sz w:val="20"/>
          <w:szCs w:val="20"/>
        </w:rPr>
        <w:t xml:space="preserve"> </w:t>
      </w:r>
      <w:r w:rsidR="00802057" w:rsidRPr="00BE113A">
        <w:rPr>
          <w:rFonts w:asciiTheme="minorHAnsi" w:eastAsiaTheme="minorHAnsi" w:hAnsiTheme="minorHAnsi" w:cs="Tahoma"/>
          <w:sz w:val="20"/>
          <w:szCs w:val="20"/>
        </w:rPr>
        <w:t>any proposed changes in the recipient’s research project and any unanticipated problems involving risks to subjects or others. The recipient remains subject to applicable State or local laws or regulations and OHSU policies that provide additional protections for human subjects.</w:t>
      </w: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r>
        <w:rPr>
          <w:rFonts w:asciiTheme="minorHAnsi" w:eastAsiaTheme="minorHAnsi" w:hAnsiTheme="minorHAnsi" w:cs="Tahoma"/>
          <w:sz w:val="20"/>
          <w:szCs w:val="20"/>
        </w:rPr>
        <w:t>Description of Data to be released</w:t>
      </w:r>
      <w:r w:rsidR="00565CF0">
        <w:rPr>
          <w:rFonts w:asciiTheme="minorHAnsi" w:eastAsiaTheme="minorHAnsi" w:hAnsiTheme="minorHAnsi" w:cs="Tahoma"/>
          <w:sz w:val="20"/>
          <w:szCs w:val="20"/>
        </w:rPr>
        <w:t xml:space="preserve"> </w:t>
      </w:r>
      <w:r>
        <w:rPr>
          <w:rFonts w:asciiTheme="minorHAnsi" w:eastAsiaTheme="minorHAnsi" w:hAnsiTheme="minorHAnsi" w:cs="Tahoma"/>
          <w:sz w:val="20"/>
          <w:szCs w:val="20"/>
        </w:rPr>
        <w:t>:</w:t>
      </w:r>
    </w:p>
    <w:tbl>
      <w:tblPr>
        <w:tblStyle w:val="TableGrid"/>
        <w:tblW w:w="0" w:type="auto"/>
        <w:tblInd w:w="82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664F85" w:rsidRPr="00BE113A" w:rsidTr="001A0D25">
        <w:tc>
          <w:tcPr>
            <w:tcW w:w="8640" w:type="dxa"/>
            <w:tcBorders>
              <w:bottom w:val="single" w:sz="4" w:space="0" w:color="auto"/>
            </w:tcBorders>
          </w:tcPr>
          <w:p w:rsidR="00664F85" w:rsidRPr="00D021B6" w:rsidRDefault="00664F85" w:rsidP="00565CF0">
            <w:pPr>
              <w:pStyle w:val="ListParagraph"/>
              <w:numPr>
                <w:ilvl w:val="0"/>
                <w:numId w:val="18"/>
              </w:numPr>
              <w:rPr>
                <w:rFonts w:asciiTheme="minorHAnsi" w:eastAsiaTheme="minorHAnsi" w:hAnsiTheme="minorHAnsi" w:cs="Tahoma"/>
                <w:sz w:val="20"/>
                <w:szCs w:val="20"/>
              </w:rPr>
            </w:pPr>
          </w:p>
        </w:tc>
      </w:tr>
      <w:tr w:rsidR="00664F85" w:rsidRPr="00BE113A" w:rsidTr="00565CF0">
        <w:tc>
          <w:tcPr>
            <w:tcW w:w="8640" w:type="dxa"/>
            <w:tcBorders>
              <w:top w:val="single" w:sz="4" w:space="0" w:color="auto"/>
              <w:bottom w:val="single" w:sz="4" w:space="0" w:color="auto"/>
            </w:tcBorders>
          </w:tcPr>
          <w:p w:rsidR="00D021B6" w:rsidRPr="00D021B6" w:rsidRDefault="00D021B6" w:rsidP="00D021B6">
            <w:pPr>
              <w:pStyle w:val="ListParagraph"/>
              <w:numPr>
                <w:ilvl w:val="0"/>
                <w:numId w:val="18"/>
              </w:numPr>
              <w:autoSpaceDE w:val="0"/>
              <w:autoSpaceDN w:val="0"/>
              <w:adjustRightInd w:val="0"/>
              <w:rPr>
                <w:rFonts w:asciiTheme="minorHAnsi" w:eastAsiaTheme="minorHAnsi" w:hAnsiTheme="minorHAnsi" w:cs="Tahoma"/>
                <w:sz w:val="20"/>
                <w:szCs w:val="20"/>
              </w:rPr>
            </w:pPr>
          </w:p>
        </w:tc>
      </w:tr>
      <w:tr w:rsidR="00565CF0" w:rsidRPr="00BE113A" w:rsidTr="001A0D25">
        <w:tc>
          <w:tcPr>
            <w:tcW w:w="8640" w:type="dxa"/>
            <w:tcBorders>
              <w:top w:val="single" w:sz="4" w:space="0" w:color="auto"/>
            </w:tcBorders>
          </w:tcPr>
          <w:p w:rsidR="00565CF0" w:rsidRPr="00D021B6" w:rsidRDefault="00565CF0" w:rsidP="00D021B6">
            <w:pPr>
              <w:pStyle w:val="ListParagraph"/>
              <w:numPr>
                <w:ilvl w:val="0"/>
                <w:numId w:val="18"/>
              </w:numPr>
              <w:autoSpaceDE w:val="0"/>
              <w:autoSpaceDN w:val="0"/>
              <w:adjustRightInd w:val="0"/>
              <w:rPr>
                <w:rFonts w:asciiTheme="minorHAnsi" w:eastAsiaTheme="minorHAnsi" w:hAnsiTheme="minorHAnsi" w:cs="Tahoma"/>
                <w:sz w:val="20"/>
                <w:szCs w:val="20"/>
              </w:rPr>
            </w:pPr>
          </w:p>
        </w:tc>
      </w:tr>
    </w:tbl>
    <w:p w:rsidR="00802057" w:rsidRPr="00BE113A" w:rsidRDefault="00802057" w:rsidP="00802057">
      <w:pPr>
        <w:autoSpaceDE w:val="0"/>
        <w:autoSpaceDN w:val="0"/>
        <w:adjustRightInd w:val="0"/>
        <w:rPr>
          <w:rFonts w:asciiTheme="minorHAnsi" w:eastAsiaTheme="minorHAnsi" w:hAnsiTheme="minorHAnsi" w:cs="Tahoma"/>
          <w:sz w:val="20"/>
          <w:szCs w:val="20"/>
        </w:rPr>
      </w:pPr>
    </w:p>
    <w:p w:rsidR="00802057" w:rsidRPr="00BE113A" w:rsidRDefault="00802057" w:rsidP="00802057">
      <w:p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 xml:space="preserve">The </w:t>
      </w:r>
      <w:r w:rsidR="009E498D">
        <w:rPr>
          <w:rFonts w:asciiTheme="minorHAnsi" w:eastAsiaTheme="minorHAnsi" w:hAnsiTheme="minorHAnsi" w:cs="Tahoma"/>
          <w:sz w:val="20"/>
          <w:szCs w:val="20"/>
        </w:rPr>
        <w:t xml:space="preserve">data </w:t>
      </w:r>
      <w:r w:rsidR="003A38DE" w:rsidRPr="00BE113A">
        <w:rPr>
          <w:rFonts w:asciiTheme="minorHAnsi" w:eastAsiaTheme="minorHAnsi" w:hAnsiTheme="minorHAnsi" w:cs="Tahoma"/>
          <w:sz w:val="20"/>
          <w:szCs w:val="20"/>
        </w:rPr>
        <w:t>provided to the R</w:t>
      </w:r>
      <w:r w:rsidRPr="00BE113A">
        <w:rPr>
          <w:rFonts w:asciiTheme="minorHAnsi" w:eastAsiaTheme="minorHAnsi" w:hAnsiTheme="minorHAnsi" w:cs="Tahoma"/>
          <w:sz w:val="20"/>
          <w:szCs w:val="20"/>
        </w:rPr>
        <w:t>ecipient may be utilized only in accordance with the</w:t>
      </w:r>
      <w:r w:rsidR="00D64191" w:rsidRPr="00BE113A">
        <w:rPr>
          <w:rFonts w:asciiTheme="minorHAnsi" w:eastAsiaTheme="minorHAnsi" w:hAnsiTheme="minorHAnsi" w:cs="Tahoma"/>
          <w:sz w:val="20"/>
          <w:szCs w:val="20"/>
        </w:rPr>
        <w:t xml:space="preserve"> </w:t>
      </w:r>
      <w:r w:rsidRPr="00BE113A">
        <w:rPr>
          <w:rFonts w:asciiTheme="minorHAnsi" w:eastAsiaTheme="minorHAnsi" w:hAnsiTheme="minorHAnsi" w:cs="Tahoma"/>
          <w:sz w:val="20"/>
          <w:szCs w:val="20"/>
        </w:rPr>
        <w:t>conditions stipulated in this Agreement, as approved by the OHSU IRB, as follows:</w:t>
      </w:r>
    </w:p>
    <w:p w:rsidR="003A38DE" w:rsidRPr="00BE113A" w:rsidRDefault="003A38DE" w:rsidP="00802057">
      <w:pPr>
        <w:autoSpaceDE w:val="0"/>
        <w:autoSpaceDN w:val="0"/>
        <w:adjustRightInd w:val="0"/>
        <w:rPr>
          <w:rFonts w:asciiTheme="minorHAnsi" w:eastAsiaTheme="minorHAnsi" w:hAnsiTheme="minorHAnsi" w:cs="Tahoma"/>
          <w:sz w:val="20"/>
          <w:szCs w:val="20"/>
        </w:rPr>
      </w:pPr>
    </w:p>
    <w:p w:rsidR="00802057" w:rsidRPr="00BE113A" w:rsidRDefault="00802057" w:rsidP="00802057">
      <w:p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The recipient will receive no information that could identify the subject.</w:t>
      </w:r>
    </w:p>
    <w:p w:rsidR="00802057" w:rsidRDefault="00802057" w:rsidP="00802057">
      <w:pPr>
        <w:pStyle w:val="ListParagraph"/>
        <w:numPr>
          <w:ilvl w:val="0"/>
          <w:numId w:val="16"/>
        </w:num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If the recipient requests identifying information, the personnel of the Repository will not provide it.</w:t>
      </w:r>
      <w:r w:rsidR="00D021B6">
        <w:rPr>
          <w:rFonts w:asciiTheme="minorHAnsi" w:eastAsiaTheme="minorHAnsi" w:hAnsiTheme="minorHAnsi" w:cs="Tahoma"/>
          <w:sz w:val="20"/>
          <w:szCs w:val="20"/>
        </w:rPr>
        <w:t xml:space="preserve"> </w:t>
      </w:r>
    </w:p>
    <w:p w:rsidR="00D021B6" w:rsidRPr="00BE113A" w:rsidRDefault="00D021B6" w:rsidP="00D021B6">
      <w:pPr>
        <w:pStyle w:val="ListParagraph"/>
        <w:autoSpaceDE w:val="0"/>
        <w:autoSpaceDN w:val="0"/>
        <w:adjustRightInd w:val="0"/>
        <w:rPr>
          <w:rFonts w:asciiTheme="minorHAnsi" w:eastAsiaTheme="minorHAnsi" w:hAnsiTheme="minorHAnsi" w:cs="Tahoma"/>
          <w:sz w:val="20"/>
          <w:szCs w:val="20"/>
        </w:rPr>
      </w:pPr>
      <w:r>
        <w:rPr>
          <w:rFonts w:asciiTheme="minorHAnsi" w:eastAsiaTheme="minorHAnsi" w:hAnsiTheme="minorHAnsi" w:cs="Tahoma"/>
          <w:sz w:val="20"/>
          <w:szCs w:val="20"/>
        </w:rPr>
        <w:t xml:space="preserve">DUA IS PROVIDED AND APPROVED BEFORE IDENTIFIABLE INFORMATION IS SHARED. </w:t>
      </w:r>
    </w:p>
    <w:p w:rsidR="00802057" w:rsidRPr="00BE113A" w:rsidRDefault="00802057" w:rsidP="00802057">
      <w:pPr>
        <w:pStyle w:val="ListParagraph"/>
        <w:numPr>
          <w:ilvl w:val="0"/>
          <w:numId w:val="16"/>
        </w:num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 xml:space="preserve">The recipient may not contact individuals who are collecting the </w:t>
      </w:r>
      <w:r w:rsidR="009E498D">
        <w:rPr>
          <w:rFonts w:asciiTheme="minorHAnsi" w:eastAsiaTheme="minorHAnsi" w:hAnsiTheme="minorHAnsi" w:cs="Tahoma"/>
          <w:sz w:val="20"/>
          <w:szCs w:val="20"/>
        </w:rPr>
        <w:t xml:space="preserve">data </w:t>
      </w:r>
      <w:r w:rsidRPr="00BE113A">
        <w:rPr>
          <w:rFonts w:asciiTheme="minorHAnsi" w:eastAsiaTheme="minorHAnsi" w:hAnsiTheme="minorHAnsi" w:cs="Tahoma"/>
          <w:sz w:val="20"/>
          <w:szCs w:val="20"/>
        </w:rPr>
        <w:t>to obtain any identifying information.</w:t>
      </w:r>
    </w:p>
    <w:p w:rsidR="00802057" w:rsidRPr="00BE113A" w:rsidRDefault="00802057" w:rsidP="00802057">
      <w:pPr>
        <w:pStyle w:val="ListParagraph"/>
        <w:numPr>
          <w:ilvl w:val="0"/>
          <w:numId w:val="16"/>
        </w:num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 xml:space="preserve">All </w:t>
      </w:r>
      <w:r w:rsidR="009E498D">
        <w:rPr>
          <w:rFonts w:asciiTheme="minorHAnsi" w:eastAsiaTheme="minorHAnsi" w:hAnsiTheme="minorHAnsi" w:cs="Tahoma"/>
          <w:sz w:val="20"/>
          <w:szCs w:val="20"/>
        </w:rPr>
        <w:t>data are</w:t>
      </w:r>
      <w:r w:rsidRPr="00BE113A">
        <w:rPr>
          <w:rFonts w:asciiTheme="minorHAnsi" w:eastAsiaTheme="minorHAnsi" w:hAnsiTheme="minorHAnsi" w:cs="Tahoma"/>
          <w:sz w:val="20"/>
          <w:szCs w:val="20"/>
        </w:rPr>
        <w:t xml:space="preserve"> identified by a code number that is assigned by the Repository for tracking purposes.</w:t>
      </w:r>
    </w:p>
    <w:p w:rsidR="00802057" w:rsidRPr="00BE113A" w:rsidRDefault="00802057" w:rsidP="00802057">
      <w:pPr>
        <w:pStyle w:val="ListParagraph"/>
        <w:numPr>
          <w:ilvl w:val="0"/>
          <w:numId w:val="16"/>
        </w:num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Arial"/>
          <w:sz w:val="20"/>
          <w:szCs w:val="20"/>
        </w:rPr>
        <w:t>S</w:t>
      </w:r>
      <w:r w:rsidRPr="00BE113A">
        <w:rPr>
          <w:rFonts w:asciiTheme="minorHAnsi" w:eastAsiaTheme="minorHAnsi" w:hAnsiTheme="minorHAnsi" w:cs="Tahoma"/>
          <w:sz w:val="20"/>
          <w:szCs w:val="20"/>
        </w:rPr>
        <w:t>ubject information will be kept confidential.</w:t>
      </w:r>
    </w:p>
    <w:p w:rsidR="005D6899" w:rsidRPr="005D6899" w:rsidRDefault="00802057" w:rsidP="005D6899">
      <w:pPr>
        <w:pStyle w:val="ListParagraph"/>
        <w:numPr>
          <w:ilvl w:val="0"/>
          <w:numId w:val="16"/>
        </w:num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 xml:space="preserve">In addition to the </w:t>
      </w:r>
      <w:r w:rsidR="009E498D">
        <w:rPr>
          <w:rFonts w:asciiTheme="minorHAnsi" w:eastAsiaTheme="minorHAnsi" w:hAnsiTheme="minorHAnsi" w:cs="Tahoma"/>
          <w:sz w:val="20"/>
          <w:szCs w:val="20"/>
        </w:rPr>
        <w:t>data</w:t>
      </w:r>
      <w:r w:rsidRPr="00BE113A">
        <w:rPr>
          <w:rFonts w:asciiTheme="minorHAnsi" w:eastAsiaTheme="minorHAnsi" w:hAnsiTheme="minorHAnsi" w:cs="Tahoma"/>
          <w:sz w:val="20"/>
          <w:szCs w:val="20"/>
        </w:rPr>
        <w:t>, the following is specific information that may be pro</w:t>
      </w:r>
      <w:r w:rsidR="00CA0AF7" w:rsidRPr="00BE113A">
        <w:rPr>
          <w:rFonts w:asciiTheme="minorHAnsi" w:eastAsiaTheme="minorHAnsi" w:hAnsiTheme="minorHAnsi" w:cs="Tahoma"/>
          <w:sz w:val="20"/>
          <w:szCs w:val="20"/>
        </w:rPr>
        <w:t>vided by the Repository to the R</w:t>
      </w:r>
      <w:r w:rsidRPr="00BE113A">
        <w:rPr>
          <w:rFonts w:asciiTheme="minorHAnsi" w:eastAsiaTheme="minorHAnsi" w:hAnsiTheme="minorHAnsi" w:cs="Tahoma"/>
          <w:sz w:val="20"/>
          <w:szCs w:val="20"/>
        </w:rPr>
        <w:t>ecipient in accordance with the IRB approved repository operating procedures and/or protocol:</w:t>
      </w:r>
    </w:p>
    <w:tbl>
      <w:tblPr>
        <w:tblStyle w:val="TableGrid"/>
        <w:tblW w:w="0" w:type="auto"/>
        <w:tblInd w:w="82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3D26F9" w:rsidRPr="00BE113A" w:rsidTr="005D6899">
        <w:tc>
          <w:tcPr>
            <w:tcW w:w="8640" w:type="dxa"/>
            <w:tcBorders>
              <w:bottom w:val="single" w:sz="4" w:space="0" w:color="auto"/>
            </w:tcBorders>
          </w:tcPr>
          <w:p w:rsidR="003D26F9" w:rsidRPr="00BE113A" w:rsidRDefault="00050A0B" w:rsidP="001A6587">
            <w:pPr>
              <w:autoSpaceDE w:val="0"/>
              <w:autoSpaceDN w:val="0"/>
              <w:adjustRightInd w:val="0"/>
              <w:rPr>
                <w:rFonts w:asciiTheme="minorHAnsi" w:eastAsiaTheme="minorHAnsi" w:hAnsiTheme="minorHAnsi" w:cs="Tahoma"/>
                <w:sz w:val="20"/>
                <w:szCs w:val="20"/>
              </w:rPr>
            </w:pPr>
            <w:r w:rsidRPr="00050A0B">
              <w:rPr>
                <w:rFonts w:asciiTheme="minorHAnsi" w:eastAsiaTheme="minorHAnsi" w:hAnsiTheme="minorHAnsi" w:cs="Tahoma"/>
                <w:sz w:val="20"/>
                <w:szCs w:val="20"/>
                <w:highlight w:val="yellow"/>
              </w:rPr>
              <w:t xml:space="preserve">Any conference abstracts, manuscripts, proceedings </w:t>
            </w:r>
            <w:r w:rsidR="001A6587">
              <w:rPr>
                <w:rFonts w:asciiTheme="minorHAnsi" w:eastAsiaTheme="minorHAnsi" w:hAnsiTheme="minorHAnsi" w:cs="Tahoma"/>
                <w:sz w:val="20"/>
                <w:szCs w:val="20"/>
                <w:highlight w:val="yellow"/>
              </w:rPr>
              <w:t>that</w:t>
            </w:r>
            <w:r w:rsidRPr="00050A0B">
              <w:rPr>
                <w:rFonts w:asciiTheme="minorHAnsi" w:eastAsiaTheme="minorHAnsi" w:hAnsiTheme="minorHAnsi" w:cs="Tahoma"/>
                <w:sz w:val="20"/>
                <w:szCs w:val="20"/>
                <w:highlight w:val="yellow"/>
              </w:rPr>
              <w:t xml:space="preserve"> used the I-CONECT data should acknowledge the federal grant numbers </w:t>
            </w:r>
            <w:r w:rsidR="001A6587">
              <w:rPr>
                <w:rFonts w:asciiTheme="minorHAnsi" w:eastAsiaTheme="minorHAnsi" w:hAnsiTheme="minorHAnsi" w:cs="Tahoma"/>
                <w:sz w:val="20"/>
                <w:szCs w:val="20"/>
                <w:highlight w:val="yellow"/>
              </w:rPr>
              <w:t>for</w:t>
            </w:r>
            <w:r w:rsidRPr="00050A0B">
              <w:rPr>
                <w:rFonts w:asciiTheme="minorHAnsi" w:eastAsiaTheme="minorHAnsi" w:hAnsiTheme="minorHAnsi" w:cs="Tahoma"/>
                <w:sz w:val="20"/>
                <w:szCs w:val="20"/>
                <w:highlight w:val="yellow"/>
              </w:rPr>
              <w:t xml:space="preserve"> the I-CONECT</w:t>
            </w:r>
            <w:r w:rsidR="001A6587">
              <w:rPr>
                <w:rFonts w:asciiTheme="minorHAnsi" w:eastAsiaTheme="minorHAnsi" w:hAnsiTheme="minorHAnsi" w:cs="Tahoma"/>
                <w:sz w:val="20"/>
                <w:szCs w:val="20"/>
                <w:highlight w:val="yellow"/>
              </w:rPr>
              <w:t xml:space="preserve"> project</w:t>
            </w:r>
            <w:r w:rsidRPr="00050A0B">
              <w:rPr>
                <w:rFonts w:asciiTheme="minorHAnsi" w:eastAsiaTheme="minorHAnsi" w:hAnsiTheme="minorHAnsi" w:cs="Tahoma"/>
                <w:sz w:val="20"/>
                <w:szCs w:val="20"/>
                <w:highlight w:val="yellow"/>
              </w:rPr>
              <w:t>:   NIA-R01AG051628, NIA-R01AG056102 (PI: Dodge)</w:t>
            </w:r>
          </w:p>
        </w:tc>
      </w:tr>
      <w:tr w:rsidR="003D26F9" w:rsidRPr="00BE113A" w:rsidTr="005D6899">
        <w:tc>
          <w:tcPr>
            <w:tcW w:w="8640" w:type="dxa"/>
            <w:tcBorders>
              <w:top w:val="single" w:sz="4" w:space="0" w:color="auto"/>
            </w:tcBorders>
          </w:tcPr>
          <w:p w:rsidR="005D6899" w:rsidRPr="00BE113A" w:rsidRDefault="005D6899" w:rsidP="00CA0AF7">
            <w:pPr>
              <w:autoSpaceDE w:val="0"/>
              <w:autoSpaceDN w:val="0"/>
              <w:adjustRightInd w:val="0"/>
              <w:rPr>
                <w:rFonts w:asciiTheme="minorHAnsi" w:eastAsiaTheme="minorHAnsi" w:hAnsiTheme="minorHAnsi" w:cs="Tahoma"/>
                <w:sz w:val="20"/>
                <w:szCs w:val="20"/>
              </w:rPr>
            </w:pPr>
          </w:p>
        </w:tc>
      </w:tr>
    </w:tbl>
    <w:p w:rsidR="00CA0AF7" w:rsidRPr="00BE113A" w:rsidRDefault="00CA0AF7" w:rsidP="00CA0AF7">
      <w:pPr>
        <w:autoSpaceDE w:val="0"/>
        <w:autoSpaceDN w:val="0"/>
        <w:adjustRightInd w:val="0"/>
        <w:rPr>
          <w:rFonts w:asciiTheme="minorHAnsi" w:eastAsiaTheme="minorHAnsi" w:hAnsiTheme="minorHAnsi" w:cs="Tahoma"/>
          <w:sz w:val="20"/>
          <w:szCs w:val="20"/>
        </w:rPr>
      </w:pPr>
    </w:p>
    <w:p w:rsidR="003D26F9" w:rsidRDefault="00A06847" w:rsidP="003D26F9">
      <w:pPr>
        <w:rPr>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78740</wp:posOffset>
                </wp:positionV>
                <wp:extent cx="5057140" cy="1228725"/>
                <wp:effectExtent l="0" t="0" r="101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22872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3666B8" w:rsidRPr="00BE113A" w:rsidRDefault="003666B8" w:rsidP="003666B8">
                            <w:pPr>
                              <w:rPr>
                                <w:rFonts w:asciiTheme="minorHAnsi" w:hAnsiTheme="minorHAnsi" w:cs="Arial"/>
                                <w:b/>
                                <w:sz w:val="20"/>
                                <w:szCs w:val="20"/>
                                <w:u w:val="single"/>
                              </w:rPr>
                            </w:pPr>
                            <w:r w:rsidRPr="00BE113A">
                              <w:rPr>
                                <w:rFonts w:asciiTheme="minorHAnsi" w:hAnsiTheme="minorHAnsi" w:cs="Arial"/>
                                <w:b/>
                                <w:sz w:val="20"/>
                                <w:szCs w:val="20"/>
                                <w:u w:val="single"/>
                              </w:rPr>
                              <w:t>Genetic Information</w:t>
                            </w:r>
                          </w:p>
                          <w:p w:rsidR="003666B8" w:rsidRPr="00BE113A" w:rsidRDefault="00860E9A" w:rsidP="003666B8">
                            <w:pPr>
                              <w:rPr>
                                <w:rFonts w:asciiTheme="minorHAnsi" w:hAnsiTheme="minorHAnsi" w:cs="Arial"/>
                                <w:sz w:val="20"/>
                                <w:szCs w:val="20"/>
                              </w:rPr>
                            </w:pPr>
                            <w:r>
                              <w:rPr>
                                <w:rFonts w:asciiTheme="minorHAnsi" w:hAnsiTheme="minorHAnsi" w:cs="Arial"/>
                                <w:sz w:val="20"/>
                                <w:szCs w:val="20"/>
                              </w:rPr>
                              <w:t xml:space="preserve">The </w:t>
                            </w:r>
                            <w:r w:rsidR="003666B8" w:rsidRPr="00BE113A">
                              <w:rPr>
                                <w:rFonts w:asciiTheme="minorHAnsi" w:hAnsiTheme="minorHAnsi" w:cs="Arial"/>
                                <w:sz w:val="20"/>
                                <w:szCs w:val="20"/>
                              </w:rPr>
                              <w:t>data</w:t>
                            </w:r>
                            <w:r w:rsidR="009E498D">
                              <w:rPr>
                                <w:rFonts w:asciiTheme="minorHAnsi" w:hAnsiTheme="minorHAnsi" w:cs="Arial"/>
                                <w:sz w:val="20"/>
                                <w:szCs w:val="20"/>
                              </w:rPr>
                              <w:t xml:space="preserve"> </w:t>
                            </w:r>
                            <w:r w:rsidR="003666B8" w:rsidRPr="00BE113A">
                              <w:rPr>
                                <w:rFonts w:asciiTheme="minorHAnsi" w:hAnsiTheme="minorHAnsi" w:cs="Arial"/>
                                <w:sz w:val="20"/>
                                <w:szCs w:val="20"/>
                              </w:rPr>
                              <w:t>requested (check one):</w:t>
                            </w:r>
                          </w:p>
                          <w:p w:rsidR="003666B8" w:rsidRPr="00BE113A"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Involve genetics</w:t>
                            </w:r>
                          </w:p>
                          <w:p w:rsidR="003666B8" w:rsidRPr="00BE113A"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Involve both genetic and non-genetic components</w:t>
                            </w:r>
                          </w:p>
                          <w:p w:rsidR="003666B8" w:rsidRPr="003666B8"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Do not involve genetics</w:t>
                            </w:r>
                          </w:p>
                          <w:p w:rsidR="003666B8" w:rsidRDefault="003666B8" w:rsidP="003666B8">
                            <w:pPr>
                              <w:rPr>
                                <w:rFonts w:asciiTheme="minorHAnsi" w:hAnsiTheme="minorHAnsi" w:cs="Arial"/>
                                <w:sz w:val="20"/>
                                <w:szCs w:val="20"/>
                              </w:rPr>
                            </w:pPr>
                          </w:p>
                          <w:p w:rsidR="003666B8" w:rsidRPr="003666B8" w:rsidRDefault="003666B8" w:rsidP="00366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0.5pt;margin-top:6.2pt;width:398.2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" fillcolor="#d8d8d8 [2732]" strokecolor="#d8d8d8 [2732]">
                <v:textbox>
                  <w:txbxContent>
                    <w:p w:rsidR="003666B8" w:rsidRPr="00BE113A" w:rsidRDefault="003666B8" w:rsidP="003666B8">
                      <w:pPr>
                        <w:rPr>
                          <w:rFonts w:asciiTheme="minorHAnsi" w:hAnsiTheme="minorHAnsi" w:cs="Arial"/>
                          <w:b/>
                          <w:sz w:val="20"/>
                          <w:szCs w:val="20"/>
                          <w:u w:val="single"/>
                        </w:rPr>
                      </w:pPr>
                      <w:r w:rsidRPr="00BE113A">
                        <w:rPr>
                          <w:rFonts w:asciiTheme="minorHAnsi" w:hAnsiTheme="minorHAnsi" w:cs="Arial"/>
                          <w:b/>
                          <w:sz w:val="20"/>
                          <w:szCs w:val="20"/>
                          <w:u w:val="single"/>
                        </w:rPr>
                        <w:t>Genetic Information</w:t>
                      </w:r>
                    </w:p>
                    <w:p w:rsidR="003666B8" w:rsidRPr="00BE113A" w:rsidRDefault="00860E9A" w:rsidP="003666B8">
                      <w:pPr>
                        <w:rPr>
                          <w:rFonts w:asciiTheme="minorHAnsi" w:hAnsiTheme="minorHAnsi" w:cs="Arial"/>
                          <w:sz w:val="20"/>
                          <w:szCs w:val="20"/>
                        </w:rPr>
                      </w:pPr>
                      <w:r>
                        <w:rPr>
                          <w:rFonts w:asciiTheme="minorHAnsi" w:hAnsiTheme="minorHAnsi" w:cs="Arial"/>
                          <w:sz w:val="20"/>
                          <w:szCs w:val="20"/>
                        </w:rPr>
                        <w:t xml:space="preserve">The </w:t>
                      </w:r>
                      <w:r w:rsidR="003666B8" w:rsidRPr="00BE113A">
                        <w:rPr>
                          <w:rFonts w:asciiTheme="minorHAnsi" w:hAnsiTheme="minorHAnsi" w:cs="Arial"/>
                          <w:sz w:val="20"/>
                          <w:szCs w:val="20"/>
                        </w:rPr>
                        <w:t>data</w:t>
                      </w:r>
                      <w:r w:rsidR="009E498D">
                        <w:rPr>
                          <w:rFonts w:asciiTheme="minorHAnsi" w:hAnsiTheme="minorHAnsi" w:cs="Arial"/>
                          <w:sz w:val="20"/>
                          <w:szCs w:val="20"/>
                        </w:rPr>
                        <w:t xml:space="preserve"> </w:t>
                      </w:r>
                      <w:r w:rsidR="003666B8" w:rsidRPr="00BE113A">
                        <w:rPr>
                          <w:rFonts w:asciiTheme="minorHAnsi" w:hAnsiTheme="minorHAnsi" w:cs="Arial"/>
                          <w:sz w:val="20"/>
                          <w:szCs w:val="20"/>
                        </w:rPr>
                        <w:t>requested (check one):</w:t>
                      </w:r>
                    </w:p>
                    <w:p w:rsidR="003666B8" w:rsidRPr="00BE113A"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Involve genetics</w:t>
                      </w:r>
                    </w:p>
                    <w:p w:rsidR="003666B8" w:rsidRPr="00BE113A"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Involve both genetic and non-genetic components</w:t>
                      </w:r>
                    </w:p>
                    <w:p w:rsidR="003666B8" w:rsidRPr="003666B8" w:rsidRDefault="003666B8" w:rsidP="003666B8">
                      <w:pPr>
                        <w:numPr>
                          <w:ilvl w:val="1"/>
                          <w:numId w:val="3"/>
                        </w:numPr>
                        <w:tabs>
                          <w:tab w:val="clear" w:pos="1800"/>
                          <w:tab w:val="num" w:pos="1080"/>
                        </w:tabs>
                        <w:ind w:left="1080"/>
                        <w:rPr>
                          <w:rFonts w:asciiTheme="minorHAnsi" w:hAnsiTheme="minorHAnsi" w:cs="Arial"/>
                          <w:sz w:val="20"/>
                          <w:szCs w:val="20"/>
                        </w:rPr>
                      </w:pPr>
                      <w:r w:rsidRPr="00BE113A">
                        <w:rPr>
                          <w:rFonts w:asciiTheme="minorHAnsi" w:hAnsiTheme="minorHAnsi" w:cs="Arial"/>
                          <w:sz w:val="20"/>
                          <w:szCs w:val="20"/>
                        </w:rPr>
                        <w:t>Do not involve genetics</w:t>
                      </w:r>
                    </w:p>
                    <w:p w:rsidR="003666B8" w:rsidRDefault="003666B8" w:rsidP="003666B8">
                      <w:pPr>
                        <w:rPr>
                          <w:rFonts w:asciiTheme="minorHAnsi" w:hAnsiTheme="minorHAnsi" w:cs="Arial"/>
                          <w:sz w:val="20"/>
                          <w:szCs w:val="20"/>
                        </w:rPr>
                      </w:pPr>
                    </w:p>
                    <w:p w:rsidR="003666B8" w:rsidRPr="003666B8" w:rsidRDefault="003666B8" w:rsidP="003666B8"/>
                  </w:txbxContent>
                </v:textbox>
              </v:shape>
            </w:pict>
          </mc:Fallback>
        </mc:AlternateContent>
      </w: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Default="003666B8" w:rsidP="003D26F9">
      <w:pPr>
        <w:rPr>
          <w:rFonts w:asciiTheme="minorHAnsi" w:hAnsiTheme="minorHAnsi" w:cs="Arial"/>
          <w:sz w:val="20"/>
          <w:szCs w:val="20"/>
        </w:rPr>
      </w:pPr>
    </w:p>
    <w:p w:rsidR="003666B8" w:rsidRPr="00BE113A" w:rsidRDefault="003666B8" w:rsidP="003D26F9">
      <w:pPr>
        <w:rPr>
          <w:rFonts w:asciiTheme="minorHAnsi" w:hAnsiTheme="minorHAnsi" w:cs="Arial"/>
          <w:sz w:val="20"/>
          <w:szCs w:val="20"/>
        </w:rPr>
      </w:pPr>
    </w:p>
    <w:p w:rsidR="00802057" w:rsidRPr="00BE113A" w:rsidRDefault="00802057"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664F85" w:rsidRDefault="00664F85" w:rsidP="00802057">
      <w:pPr>
        <w:autoSpaceDE w:val="0"/>
        <w:autoSpaceDN w:val="0"/>
        <w:adjustRightInd w:val="0"/>
        <w:rPr>
          <w:rFonts w:asciiTheme="minorHAnsi" w:eastAsiaTheme="minorHAnsi" w:hAnsiTheme="minorHAnsi" w:cs="Tahoma"/>
          <w:sz w:val="20"/>
          <w:szCs w:val="20"/>
        </w:rPr>
      </w:pPr>
    </w:p>
    <w:p w:rsidR="00802057" w:rsidRPr="00BE113A" w:rsidRDefault="00802057" w:rsidP="00802057">
      <w:pPr>
        <w:autoSpaceDE w:val="0"/>
        <w:autoSpaceDN w:val="0"/>
        <w:adjustRightInd w:val="0"/>
        <w:rPr>
          <w:rFonts w:asciiTheme="minorHAnsi" w:eastAsiaTheme="minorHAnsi" w:hAnsiTheme="minorHAnsi" w:cs="Tahoma"/>
          <w:sz w:val="20"/>
          <w:szCs w:val="20"/>
        </w:rPr>
      </w:pPr>
      <w:r w:rsidRPr="00BE113A">
        <w:rPr>
          <w:rFonts w:asciiTheme="minorHAnsi" w:eastAsiaTheme="minorHAnsi" w:hAnsiTheme="minorHAnsi" w:cs="Tahoma"/>
          <w:sz w:val="20"/>
          <w:szCs w:val="20"/>
        </w:rPr>
        <w:t xml:space="preserve">Any use of </w:t>
      </w:r>
      <w:r w:rsidR="009E498D">
        <w:rPr>
          <w:rFonts w:asciiTheme="minorHAnsi" w:eastAsiaTheme="minorHAnsi" w:hAnsiTheme="minorHAnsi" w:cs="Tahoma"/>
          <w:sz w:val="20"/>
          <w:szCs w:val="20"/>
        </w:rPr>
        <w:t xml:space="preserve">these data </w:t>
      </w:r>
      <w:r w:rsidRPr="00BE113A">
        <w:rPr>
          <w:rFonts w:asciiTheme="minorHAnsi" w:eastAsiaTheme="minorHAnsi" w:hAnsiTheme="minorHAnsi" w:cs="Tahoma"/>
          <w:sz w:val="20"/>
          <w:szCs w:val="20"/>
        </w:rPr>
        <w:t>beyond the terms of this agreement req</w:t>
      </w:r>
      <w:r w:rsidR="009223F9" w:rsidRPr="00BE113A">
        <w:rPr>
          <w:rFonts w:asciiTheme="minorHAnsi" w:eastAsiaTheme="minorHAnsi" w:hAnsiTheme="minorHAnsi" w:cs="Tahoma"/>
          <w:sz w:val="20"/>
          <w:szCs w:val="20"/>
        </w:rPr>
        <w:t xml:space="preserve">uires prior review and approval </w:t>
      </w:r>
      <w:r w:rsidRPr="00BE113A">
        <w:rPr>
          <w:rFonts w:asciiTheme="minorHAnsi" w:eastAsiaTheme="minorHAnsi" w:hAnsiTheme="minorHAnsi" w:cs="Tahoma"/>
          <w:sz w:val="20"/>
          <w:szCs w:val="20"/>
        </w:rPr>
        <w:t xml:space="preserve">by the </w:t>
      </w:r>
      <w:r w:rsidR="00D64191" w:rsidRPr="00BE113A">
        <w:rPr>
          <w:rFonts w:asciiTheme="minorHAnsi" w:eastAsiaTheme="minorHAnsi" w:hAnsiTheme="minorHAnsi" w:cs="Tahoma"/>
          <w:sz w:val="20"/>
          <w:szCs w:val="20"/>
        </w:rPr>
        <w:t>OHSU</w:t>
      </w:r>
      <w:r w:rsidRPr="00BE113A">
        <w:rPr>
          <w:rFonts w:asciiTheme="minorHAnsi" w:eastAsiaTheme="minorHAnsi" w:hAnsiTheme="minorHAnsi" w:cs="Tahoma"/>
          <w:sz w:val="20"/>
          <w:szCs w:val="20"/>
        </w:rPr>
        <w:t xml:space="preserve"> IRB and, where appropriate, by an IRB at th</w:t>
      </w:r>
      <w:r w:rsidR="009223F9" w:rsidRPr="00BE113A">
        <w:rPr>
          <w:rFonts w:asciiTheme="minorHAnsi" w:eastAsiaTheme="minorHAnsi" w:hAnsiTheme="minorHAnsi" w:cs="Tahoma"/>
          <w:sz w:val="20"/>
          <w:szCs w:val="20"/>
        </w:rPr>
        <w:t>e recipient site</w:t>
      </w:r>
      <w:r w:rsidR="00CA0AF7" w:rsidRPr="00BE113A">
        <w:rPr>
          <w:rFonts w:asciiTheme="minorHAnsi" w:eastAsiaTheme="minorHAnsi" w:hAnsiTheme="minorHAnsi" w:cs="Tahoma"/>
          <w:sz w:val="20"/>
          <w:szCs w:val="20"/>
        </w:rPr>
        <w:t>.</w:t>
      </w:r>
      <w:r w:rsidR="00E06029">
        <w:rPr>
          <w:rFonts w:asciiTheme="minorHAnsi" w:eastAsiaTheme="minorHAnsi" w:hAnsiTheme="minorHAnsi" w:cs="Tahoma"/>
          <w:sz w:val="20"/>
          <w:szCs w:val="20"/>
        </w:rPr>
        <w:t xml:space="preserve">  </w:t>
      </w:r>
      <w:r w:rsidRPr="00BE113A">
        <w:rPr>
          <w:rFonts w:asciiTheme="minorHAnsi" w:eastAsiaTheme="minorHAnsi" w:hAnsiTheme="minorHAnsi" w:cs="Tahoma"/>
          <w:sz w:val="20"/>
          <w:szCs w:val="20"/>
        </w:rPr>
        <w:t xml:space="preserve">If the recipient’s use of </w:t>
      </w:r>
      <w:r w:rsidR="009E498D">
        <w:rPr>
          <w:rFonts w:asciiTheme="minorHAnsi" w:eastAsiaTheme="minorHAnsi" w:hAnsiTheme="minorHAnsi" w:cs="Tahoma"/>
          <w:sz w:val="20"/>
          <w:szCs w:val="20"/>
        </w:rPr>
        <w:t xml:space="preserve">these data </w:t>
      </w:r>
      <w:r w:rsidRPr="00BE113A">
        <w:rPr>
          <w:rFonts w:asciiTheme="minorHAnsi" w:eastAsiaTheme="minorHAnsi" w:hAnsiTheme="minorHAnsi" w:cs="Tahoma"/>
          <w:sz w:val="20"/>
          <w:szCs w:val="20"/>
        </w:rPr>
        <w:t xml:space="preserve">is within the above guidelines and conditions, </w:t>
      </w:r>
      <w:r w:rsidR="009223F9" w:rsidRPr="00BE113A">
        <w:rPr>
          <w:rFonts w:asciiTheme="minorHAnsi" w:eastAsiaTheme="minorHAnsi" w:hAnsiTheme="minorHAnsi" w:cs="Tahoma"/>
          <w:sz w:val="20"/>
          <w:szCs w:val="20"/>
        </w:rPr>
        <w:t>OHSU</w:t>
      </w:r>
      <w:r w:rsidRPr="00BE113A">
        <w:rPr>
          <w:rFonts w:asciiTheme="minorHAnsi" w:eastAsiaTheme="minorHAnsi" w:hAnsiTheme="minorHAnsi" w:cs="Tahoma"/>
          <w:sz w:val="20"/>
          <w:szCs w:val="20"/>
        </w:rPr>
        <w:t xml:space="preserve"> IRB</w:t>
      </w:r>
      <w:r w:rsidR="009223F9" w:rsidRPr="00BE113A">
        <w:rPr>
          <w:rFonts w:asciiTheme="minorHAnsi" w:eastAsiaTheme="minorHAnsi" w:hAnsiTheme="minorHAnsi" w:cs="Tahoma"/>
          <w:sz w:val="20"/>
          <w:szCs w:val="20"/>
        </w:rPr>
        <w:t xml:space="preserve"> </w:t>
      </w:r>
      <w:r w:rsidRPr="00BE113A">
        <w:rPr>
          <w:rFonts w:asciiTheme="minorHAnsi" w:eastAsiaTheme="minorHAnsi" w:hAnsiTheme="minorHAnsi" w:cs="Tahoma"/>
          <w:sz w:val="20"/>
          <w:szCs w:val="20"/>
        </w:rPr>
        <w:t>review of the recipient’s research project is not required.</w:t>
      </w:r>
    </w:p>
    <w:p w:rsidR="00E60DBC" w:rsidRPr="003D26F9" w:rsidRDefault="00A06847" w:rsidP="00A06847">
      <w:pPr>
        <w:pStyle w:val="Header"/>
        <w:tabs>
          <w:tab w:val="clear" w:pos="4320"/>
          <w:tab w:val="clear" w:pos="8640"/>
          <w:tab w:val="left" w:pos="8250"/>
        </w:tabs>
        <w:rPr>
          <w:rFonts w:asciiTheme="minorHAnsi" w:hAnsiTheme="minorHAnsi" w:cs="Arial"/>
          <w:sz w:val="20"/>
          <w:szCs w:val="20"/>
        </w:rPr>
      </w:pPr>
      <w:r>
        <w:rPr>
          <w:rFonts w:asciiTheme="minorHAnsi" w:hAnsiTheme="minorHAnsi" w:cs="Arial"/>
          <w:sz w:val="20"/>
          <w:szCs w:val="20"/>
        </w:rPr>
        <w:tab/>
      </w:r>
    </w:p>
    <w:p w:rsidR="00E60DBC" w:rsidRPr="003D26F9" w:rsidRDefault="00E60DBC" w:rsidP="00E60DBC">
      <w:pPr>
        <w:pBdr>
          <w:bottom w:val="single" w:sz="12" w:space="1" w:color="auto"/>
        </w:pBdr>
        <w:ind w:left="720"/>
        <w:rPr>
          <w:rFonts w:asciiTheme="minorHAnsi" w:hAnsiTheme="minorHAnsi" w:cs="Arial"/>
          <w:sz w:val="20"/>
          <w:szCs w:val="20"/>
        </w:rPr>
      </w:pPr>
    </w:p>
    <w:p w:rsidR="00E60DBC" w:rsidRPr="003D26F9" w:rsidRDefault="00E60DBC" w:rsidP="00E60DBC">
      <w:pPr>
        <w:ind w:left="720"/>
        <w:rPr>
          <w:rFonts w:asciiTheme="minorHAnsi" w:hAnsiTheme="minorHAnsi" w:cs="Arial"/>
          <w:sz w:val="20"/>
          <w:szCs w:val="20"/>
        </w:rPr>
      </w:pPr>
      <w:r w:rsidRPr="003D26F9">
        <w:rPr>
          <w:rFonts w:asciiTheme="minorHAnsi" w:hAnsiTheme="minorHAnsi" w:cs="Arial"/>
          <w:sz w:val="20"/>
          <w:szCs w:val="20"/>
        </w:rPr>
        <w:t>Printed name of PI requesting data</w:t>
      </w:r>
      <w:r w:rsidR="009E498D">
        <w:rPr>
          <w:rFonts w:asciiTheme="minorHAnsi" w:hAnsiTheme="minorHAnsi" w:cs="Arial"/>
          <w:sz w:val="20"/>
          <w:szCs w:val="20"/>
        </w:rPr>
        <w:t xml:space="preserve"> </w:t>
      </w:r>
    </w:p>
    <w:p w:rsidR="00E60DBC" w:rsidRDefault="00E60DBC" w:rsidP="00E60DBC">
      <w:pPr>
        <w:pBdr>
          <w:bottom w:val="single" w:sz="12" w:space="1" w:color="auto"/>
        </w:pBdr>
        <w:ind w:left="720"/>
        <w:rPr>
          <w:rFonts w:asciiTheme="minorHAnsi" w:hAnsiTheme="minorHAnsi" w:cs="Arial"/>
          <w:sz w:val="20"/>
          <w:szCs w:val="20"/>
        </w:rPr>
      </w:pPr>
    </w:p>
    <w:p w:rsidR="00E60DBC" w:rsidRPr="003D26F9" w:rsidRDefault="00E60DBC" w:rsidP="00E60DBC">
      <w:pPr>
        <w:pBdr>
          <w:bottom w:val="single" w:sz="12" w:space="1" w:color="auto"/>
        </w:pBdr>
        <w:ind w:left="720"/>
        <w:rPr>
          <w:rFonts w:asciiTheme="minorHAnsi" w:hAnsiTheme="minorHAnsi" w:cs="Arial"/>
          <w:sz w:val="20"/>
          <w:szCs w:val="20"/>
        </w:rPr>
      </w:pPr>
    </w:p>
    <w:p w:rsidR="00E60DBC" w:rsidRDefault="00E60DBC" w:rsidP="00E60DBC">
      <w:pPr>
        <w:ind w:left="720"/>
        <w:rPr>
          <w:rFonts w:asciiTheme="minorHAnsi" w:hAnsiTheme="minorHAnsi" w:cs="Arial"/>
          <w:sz w:val="20"/>
          <w:szCs w:val="20"/>
        </w:rPr>
      </w:pPr>
      <w:r w:rsidRPr="003D26F9">
        <w:rPr>
          <w:rFonts w:asciiTheme="minorHAnsi" w:hAnsiTheme="minorHAnsi" w:cs="Arial"/>
          <w:sz w:val="20"/>
          <w:szCs w:val="20"/>
        </w:rPr>
        <w:t>Signature of PI</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Pr="003D26F9">
        <w:rPr>
          <w:rFonts w:asciiTheme="minorHAnsi" w:hAnsiTheme="minorHAnsi" w:cs="Arial"/>
          <w:sz w:val="20"/>
          <w:szCs w:val="20"/>
        </w:rPr>
        <w:t>Date signed</w:t>
      </w:r>
    </w:p>
    <w:p w:rsidR="00565CF0" w:rsidRDefault="00565CF0" w:rsidP="00E60DBC">
      <w:pPr>
        <w:ind w:left="720"/>
        <w:rPr>
          <w:rFonts w:asciiTheme="minorHAnsi" w:hAnsiTheme="minorHAnsi" w:cs="Arial"/>
          <w:sz w:val="20"/>
          <w:szCs w:val="20"/>
        </w:rPr>
      </w:pPr>
    </w:p>
    <w:p w:rsidR="00565CF0" w:rsidRDefault="00565CF0" w:rsidP="00E60DBC">
      <w:pPr>
        <w:ind w:left="720"/>
        <w:rPr>
          <w:rFonts w:asciiTheme="minorHAnsi" w:hAnsiTheme="minorHAnsi" w:cs="Arial"/>
          <w:sz w:val="20"/>
          <w:szCs w:val="20"/>
        </w:rPr>
      </w:pPr>
    </w:p>
    <w:p w:rsidR="00565CF0" w:rsidRDefault="00565CF0" w:rsidP="00E60DBC">
      <w:pPr>
        <w:ind w:left="720"/>
        <w:rPr>
          <w:rFonts w:asciiTheme="minorHAnsi" w:hAnsiTheme="minorHAnsi" w:cs="Arial"/>
          <w:sz w:val="20"/>
          <w:szCs w:val="20"/>
        </w:rPr>
      </w:pPr>
    </w:p>
    <w:p w:rsidR="00565CF0" w:rsidRPr="00E60DBC" w:rsidRDefault="00565CF0" w:rsidP="00E60DBC">
      <w:pPr>
        <w:ind w:left="720"/>
        <w:rPr>
          <w:rFonts w:asciiTheme="minorHAnsi" w:hAnsiTheme="minorHAnsi" w:cs="Arial"/>
          <w:sz w:val="20"/>
          <w:szCs w:val="20"/>
        </w:rPr>
      </w:pPr>
      <w:r>
        <w:rPr>
          <w:rFonts w:asciiTheme="minorHAnsi" w:hAnsiTheme="minorHAnsi" w:cs="Arial"/>
          <w:sz w:val="20"/>
          <w:szCs w:val="20"/>
        </w:rPr>
        <w:t xml:space="preserve">______________________________________________________________________________________Title, Affiliation and Address of PI </w:t>
      </w:r>
    </w:p>
    <w:sectPr w:rsidR="00565CF0" w:rsidRPr="00E60DBC" w:rsidSect="002A65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3D" w:rsidRDefault="00B90C3D" w:rsidP="003D26F9">
      <w:r>
        <w:separator/>
      </w:r>
    </w:p>
  </w:endnote>
  <w:endnote w:type="continuationSeparator" w:id="0">
    <w:p w:rsidR="00B90C3D" w:rsidRDefault="00B90C3D" w:rsidP="003D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7E" w:rsidRDefault="00D021B6">
    <w:pPr>
      <w:pStyle w:val="Footer"/>
    </w:pPr>
    <w:r>
      <w:t>Revised 6</w:t>
    </w:r>
    <w:r w:rsidR="00662F7E">
      <w:t>/21/</w:t>
    </w:r>
    <w:r>
      <w:t>20</w:t>
    </w:r>
    <w:r w:rsidR="00662F7E">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3D" w:rsidRDefault="00B90C3D" w:rsidP="003D26F9">
      <w:r>
        <w:separator/>
      </w:r>
    </w:p>
  </w:footnote>
  <w:footnote w:type="continuationSeparator" w:id="0">
    <w:p w:rsidR="00B90C3D" w:rsidRDefault="00B90C3D" w:rsidP="003D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379"/>
      <w:gridCol w:w="4981"/>
    </w:tblGrid>
    <w:tr w:rsidR="00860E9A" w:rsidRPr="00860E9A" w:rsidTr="00860E9A">
      <w:tc>
        <w:tcPr>
          <w:tcW w:w="4432" w:type="dxa"/>
          <w:vMerge w:val="restart"/>
        </w:tcPr>
        <w:p w:rsidR="00860E9A" w:rsidRDefault="00860E9A" w:rsidP="00860E9A">
          <w:pPr>
            <w:rPr>
              <w:rFonts w:asciiTheme="minorHAnsi" w:hAnsiTheme="minorHAnsi" w:cs="Arial"/>
            </w:rPr>
          </w:pPr>
          <w:r w:rsidRPr="00860E9A">
            <w:rPr>
              <w:rFonts w:asciiTheme="minorHAnsi" w:hAnsiTheme="minorHAnsi" w:cs="Arial"/>
              <w:noProof/>
            </w:rPr>
            <w:drawing>
              <wp:inline distT="0" distB="0" distL="0" distR="0">
                <wp:extent cx="1903730" cy="447675"/>
                <wp:effectExtent l="19050" t="0" r="1270" b="0"/>
                <wp:docPr id="3" name="Picture 1" descr="sigfilelogohnopa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filelogohnopad_1"/>
                        <pic:cNvPicPr>
                          <a:picLocks noChangeAspect="1" noChangeArrowheads="1"/>
                        </pic:cNvPicPr>
                      </pic:nvPicPr>
                      <pic:blipFill>
                        <a:blip r:embed="rId1" r:link="rId2"/>
                        <a:srcRect/>
                        <a:stretch>
                          <a:fillRect/>
                        </a:stretch>
                      </pic:blipFill>
                      <pic:spPr bwMode="auto">
                        <a:xfrm>
                          <a:off x="0" y="0"/>
                          <a:ext cx="1903730" cy="447675"/>
                        </a:xfrm>
                        <a:prstGeom prst="rect">
                          <a:avLst/>
                        </a:prstGeom>
                        <a:noFill/>
                        <a:ln w="9525">
                          <a:noFill/>
                          <a:miter lim="800000"/>
                          <a:headEnd/>
                          <a:tailEnd/>
                        </a:ln>
                      </pic:spPr>
                    </pic:pic>
                  </a:graphicData>
                </a:graphic>
              </wp:inline>
            </w:drawing>
          </w:r>
        </w:p>
        <w:p w:rsidR="00860E9A" w:rsidRPr="00860E9A" w:rsidRDefault="00860E9A" w:rsidP="00860E9A">
          <w:pPr>
            <w:rPr>
              <w:rFonts w:asciiTheme="minorHAnsi" w:hAnsiTheme="minorHAnsi" w:cs="Arial"/>
            </w:rPr>
          </w:pPr>
        </w:p>
      </w:tc>
      <w:tc>
        <w:tcPr>
          <w:tcW w:w="5144" w:type="dxa"/>
        </w:tcPr>
        <w:p w:rsidR="00487E69" w:rsidRDefault="00860E9A" w:rsidP="00487E69">
          <w:pPr>
            <w:jc w:val="right"/>
            <w:rPr>
              <w:rFonts w:asciiTheme="minorHAnsi" w:hAnsiTheme="minorHAnsi" w:cs="Arial"/>
              <w:b/>
              <w:sz w:val="28"/>
              <w:szCs w:val="28"/>
            </w:rPr>
          </w:pPr>
          <w:r w:rsidRPr="00860E9A">
            <w:rPr>
              <w:rFonts w:asciiTheme="minorHAnsi" w:hAnsiTheme="minorHAnsi" w:cs="Arial"/>
            </w:rPr>
            <w:t xml:space="preserve">  </w:t>
          </w:r>
          <w:r w:rsidR="009E498D">
            <w:rPr>
              <w:rFonts w:asciiTheme="minorHAnsi" w:hAnsiTheme="minorHAnsi" w:cs="Arial"/>
              <w:b/>
              <w:sz w:val="28"/>
              <w:szCs w:val="28"/>
            </w:rPr>
            <w:t>Repository Sharing</w:t>
          </w:r>
          <w:r w:rsidRPr="00860E9A">
            <w:rPr>
              <w:rFonts w:asciiTheme="minorHAnsi" w:hAnsiTheme="minorHAnsi" w:cs="Arial"/>
              <w:b/>
              <w:sz w:val="28"/>
              <w:szCs w:val="28"/>
            </w:rPr>
            <w:t xml:space="preserve"> Agreement</w:t>
          </w:r>
          <w:r w:rsidR="00487E69">
            <w:rPr>
              <w:rFonts w:asciiTheme="minorHAnsi" w:hAnsiTheme="minorHAnsi" w:cs="Arial"/>
              <w:b/>
              <w:sz w:val="28"/>
              <w:szCs w:val="28"/>
            </w:rPr>
            <w:t xml:space="preserve"> for</w:t>
          </w:r>
        </w:p>
        <w:p w:rsidR="00487E69" w:rsidRPr="00860E9A" w:rsidRDefault="00487E69" w:rsidP="00A06847">
          <w:pPr>
            <w:jc w:val="right"/>
            <w:rPr>
              <w:rFonts w:asciiTheme="minorHAnsi" w:hAnsiTheme="minorHAnsi" w:cs="Arial"/>
              <w:b/>
              <w:sz w:val="28"/>
              <w:szCs w:val="28"/>
            </w:rPr>
          </w:pPr>
          <w:r>
            <w:rPr>
              <w:rFonts w:asciiTheme="minorHAnsi" w:hAnsiTheme="minorHAnsi" w:cs="Arial"/>
              <w:b/>
              <w:sz w:val="28"/>
              <w:szCs w:val="28"/>
            </w:rPr>
            <w:t>De-Identified Data</w:t>
          </w:r>
        </w:p>
      </w:tc>
    </w:tr>
    <w:tr w:rsidR="00860E9A" w:rsidRPr="00860E9A" w:rsidTr="00860E9A">
      <w:tc>
        <w:tcPr>
          <w:tcW w:w="4432" w:type="dxa"/>
          <w:vMerge/>
        </w:tcPr>
        <w:p w:rsidR="00860E9A" w:rsidRPr="00860E9A" w:rsidRDefault="00860E9A" w:rsidP="009115C9">
          <w:pPr>
            <w:jc w:val="right"/>
            <w:rPr>
              <w:rFonts w:asciiTheme="minorHAnsi" w:hAnsiTheme="minorHAnsi" w:cs="Arial"/>
            </w:rPr>
          </w:pPr>
        </w:p>
      </w:tc>
      <w:tc>
        <w:tcPr>
          <w:tcW w:w="5144" w:type="dxa"/>
        </w:tcPr>
        <w:p w:rsidR="00860E9A" w:rsidRPr="00860E9A" w:rsidRDefault="00A06847" w:rsidP="00A06847">
          <w:pPr>
            <w:jc w:val="right"/>
            <w:rPr>
              <w:rFonts w:asciiTheme="minorHAnsi" w:hAnsiTheme="minorHAnsi" w:cs="Arial"/>
            </w:rPr>
          </w:pPr>
          <w:r>
            <w:rPr>
              <w:rFonts w:asciiTheme="minorHAnsi" w:hAnsiTheme="minorHAnsi" w:cs="Arial"/>
            </w:rPr>
            <w:t xml:space="preserve">I-CONECT </w:t>
          </w:r>
          <w:r w:rsidR="00860E9A" w:rsidRPr="00860E9A">
            <w:rPr>
              <w:rFonts w:asciiTheme="minorHAnsi" w:hAnsiTheme="minorHAnsi" w:cs="Arial"/>
            </w:rPr>
            <w:t>REPOSITORY</w:t>
          </w:r>
        </w:p>
      </w:tc>
    </w:tr>
  </w:tbl>
  <w:p w:rsidR="00860E9A" w:rsidRPr="00860E9A" w:rsidRDefault="00860E9A" w:rsidP="00860E9A">
    <w:pPr>
      <w:rPr>
        <w:rFonts w:asciiTheme="minorHAnsi" w:hAnsiTheme="minorHAns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7B8"/>
    <w:multiLevelType w:val="multilevel"/>
    <w:tmpl w:val="A560F14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E31AB5"/>
    <w:multiLevelType w:val="hybridMultilevel"/>
    <w:tmpl w:val="79F2A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54B"/>
    <w:multiLevelType w:val="multilevel"/>
    <w:tmpl w:val="46EEB07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2B25EF"/>
    <w:multiLevelType w:val="hybridMultilevel"/>
    <w:tmpl w:val="E23483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E04E80"/>
    <w:multiLevelType w:val="hybridMultilevel"/>
    <w:tmpl w:val="41A60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544A9"/>
    <w:multiLevelType w:val="hybridMultilevel"/>
    <w:tmpl w:val="F8A4761C"/>
    <w:lvl w:ilvl="0" w:tplc="72488EF2">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BD7541"/>
    <w:multiLevelType w:val="hybridMultilevel"/>
    <w:tmpl w:val="0610DCE2"/>
    <w:lvl w:ilvl="0" w:tplc="0EF4E57E">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3F34721"/>
    <w:multiLevelType w:val="hybridMultilevel"/>
    <w:tmpl w:val="FD7E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40D7F"/>
    <w:multiLevelType w:val="multilevel"/>
    <w:tmpl w:val="3D6EFC1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F66A10"/>
    <w:multiLevelType w:val="hybridMultilevel"/>
    <w:tmpl w:val="8C041700"/>
    <w:lvl w:ilvl="0" w:tplc="72488EF2">
      <w:start w:val="1"/>
      <w:numFmt w:val="bullet"/>
      <w:lvlText w:val="□"/>
      <w:lvlJc w:val="left"/>
      <w:pPr>
        <w:tabs>
          <w:tab w:val="num" w:pos="720"/>
        </w:tabs>
        <w:ind w:left="720" w:hanging="360"/>
      </w:pPr>
      <w:rPr>
        <w:rFonts w:ascii="Courier New" w:hAnsi="Courier New"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26FB4"/>
    <w:multiLevelType w:val="hybridMultilevel"/>
    <w:tmpl w:val="1408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273AF"/>
    <w:multiLevelType w:val="multilevel"/>
    <w:tmpl w:val="BAA6F1E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o"/>
      <w:lvlJc w:val="left"/>
      <w:pPr>
        <w:tabs>
          <w:tab w:val="num" w:pos="3240"/>
        </w:tabs>
        <w:ind w:left="3240" w:hanging="360"/>
      </w:pPr>
      <w:rPr>
        <w:rFonts w:ascii="Courier New" w:hAnsi="Courier New" w:cs="Courier New"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A33304"/>
    <w:multiLevelType w:val="multilevel"/>
    <w:tmpl w:val="C798A2F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4A3299"/>
    <w:multiLevelType w:val="hybridMultilevel"/>
    <w:tmpl w:val="A64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14460"/>
    <w:multiLevelType w:val="hybridMultilevel"/>
    <w:tmpl w:val="9B9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A7B71"/>
    <w:multiLevelType w:val="multilevel"/>
    <w:tmpl w:val="C798A2F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A9474F"/>
    <w:multiLevelType w:val="multilevel"/>
    <w:tmpl w:val="ABA6A3B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21059"/>
    <w:multiLevelType w:val="multilevel"/>
    <w:tmpl w:val="60E0DA7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1"/>
  </w:num>
  <w:num w:numId="6">
    <w:abstractNumId w:val="17"/>
  </w:num>
  <w:num w:numId="7">
    <w:abstractNumId w:val="16"/>
  </w:num>
  <w:num w:numId="8">
    <w:abstractNumId w:val="2"/>
  </w:num>
  <w:num w:numId="9">
    <w:abstractNumId w:val="10"/>
  </w:num>
  <w:num w:numId="10">
    <w:abstractNumId w:val="4"/>
  </w:num>
  <w:num w:numId="11">
    <w:abstractNumId w:val="3"/>
  </w:num>
  <w:num w:numId="12">
    <w:abstractNumId w:val="1"/>
  </w:num>
  <w:num w:numId="13">
    <w:abstractNumId w:val="7"/>
  </w:num>
  <w:num w:numId="14">
    <w:abstractNumId w:val="15"/>
  </w:num>
  <w:num w:numId="15">
    <w:abstractNumId w:val="12"/>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9C"/>
    <w:rsid w:val="00050A0B"/>
    <w:rsid w:val="000747C0"/>
    <w:rsid w:val="0011419C"/>
    <w:rsid w:val="001A4741"/>
    <w:rsid w:val="001A6587"/>
    <w:rsid w:val="00283E91"/>
    <w:rsid w:val="002A657E"/>
    <w:rsid w:val="003666B8"/>
    <w:rsid w:val="003674D8"/>
    <w:rsid w:val="003A38DE"/>
    <w:rsid w:val="003D26F9"/>
    <w:rsid w:val="00436D3F"/>
    <w:rsid w:val="004709AF"/>
    <w:rsid w:val="0047488E"/>
    <w:rsid w:val="00487E69"/>
    <w:rsid w:val="0050544C"/>
    <w:rsid w:val="00565CF0"/>
    <w:rsid w:val="005853A9"/>
    <w:rsid w:val="005C26BA"/>
    <w:rsid w:val="005D6899"/>
    <w:rsid w:val="00662F7E"/>
    <w:rsid w:val="00664F85"/>
    <w:rsid w:val="007138C2"/>
    <w:rsid w:val="00795CFE"/>
    <w:rsid w:val="00802057"/>
    <w:rsid w:val="00860E9A"/>
    <w:rsid w:val="00870442"/>
    <w:rsid w:val="008B7AF2"/>
    <w:rsid w:val="009223F9"/>
    <w:rsid w:val="009450F0"/>
    <w:rsid w:val="009E498D"/>
    <w:rsid w:val="009F78B5"/>
    <w:rsid w:val="00A06847"/>
    <w:rsid w:val="00A1726C"/>
    <w:rsid w:val="00A42BEB"/>
    <w:rsid w:val="00B90C3D"/>
    <w:rsid w:val="00BE113A"/>
    <w:rsid w:val="00BF37EC"/>
    <w:rsid w:val="00BF4EDA"/>
    <w:rsid w:val="00CA0AF7"/>
    <w:rsid w:val="00CC5B8A"/>
    <w:rsid w:val="00D021B6"/>
    <w:rsid w:val="00D14206"/>
    <w:rsid w:val="00D64191"/>
    <w:rsid w:val="00DA3DB6"/>
    <w:rsid w:val="00E06029"/>
    <w:rsid w:val="00E60DBC"/>
    <w:rsid w:val="00E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E9E55-15AD-4322-9408-8390A05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419C"/>
    <w:pPr>
      <w:tabs>
        <w:tab w:val="center" w:pos="4320"/>
        <w:tab w:val="right" w:pos="8640"/>
      </w:tabs>
    </w:pPr>
  </w:style>
  <w:style w:type="character" w:customStyle="1" w:styleId="HeaderChar">
    <w:name w:val="Header Char"/>
    <w:basedOn w:val="DefaultParagraphFont"/>
    <w:link w:val="Header"/>
    <w:rsid w:val="0011419C"/>
    <w:rPr>
      <w:rFonts w:ascii="Times New Roman" w:eastAsia="Times New Roman" w:hAnsi="Times New Roman" w:cs="Times New Roman"/>
      <w:sz w:val="24"/>
      <w:szCs w:val="24"/>
    </w:rPr>
  </w:style>
  <w:style w:type="character" w:styleId="Hyperlink">
    <w:name w:val="Hyperlink"/>
    <w:basedOn w:val="DefaultParagraphFont"/>
    <w:rsid w:val="0011419C"/>
    <w:rPr>
      <w:rFonts w:cs="Times New Roman"/>
      <w:color w:val="0000FF"/>
      <w:u w:val="single"/>
    </w:rPr>
  </w:style>
  <w:style w:type="paragraph" w:styleId="ListParagraph">
    <w:name w:val="List Paragraph"/>
    <w:basedOn w:val="Normal"/>
    <w:uiPriority w:val="34"/>
    <w:qFormat/>
    <w:rsid w:val="0011419C"/>
    <w:pPr>
      <w:ind w:left="720"/>
    </w:pPr>
  </w:style>
  <w:style w:type="table" w:styleId="TableGrid">
    <w:name w:val="Table Grid"/>
    <w:basedOn w:val="TableNormal"/>
    <w:uiPriority w:val="59"/>
    <w:rsid w:val="003D2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D26F9"/>
    <w:pPr>
      <w:tabs>
        <w:tab w:val="center" w:pos="4680"/>
        <w:tab w:val="right" w:pos="9360"/>
      </w:tabs>
    </w:pPr>
  </w:style>
  <w:style w:type="character" w:customStyle="1" w:styleId="FooterChar">
    <w:name w:val="Footer Char"/>
    <w:basedOn w:val="DefaultParagraphFont"/>
    <w:link w:val="Footer"/>
    <w:uiPriority w:val="99"/>
    <w:rsid w:val="003D26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6B8"/>
    <w:rPr>
      <w:rFonts w:ascii="Tahoma" w:hAnsi="Tahoma" w:cs="Tahoma"/>
      <w:sz w:val="16"/>
      <w:szCs w:val="16"/>
    </w:rPr>
  </w:style>
  <w:style w:type="character" w:customStyle="1" w:styleId="BalloonTextChar">
    <w:name w:val="Balloon Text Char"/>
    <w:basedOn w:val="DefaultParagraphFont"/>
    <w:link w:val="BalloonText"/>
    <w:uiPriority w:val="99"/>
    <w:semiHidden/>
    <w:rsid w:val="003666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AFE4A.1FB1C72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bankowsk</dc:creator>
  <cp:keywords/>
  <dc:description/>
  <cp:lastModifiedBy>Ona Golonka</cp:lastModifiedBy>
  <cp:revision>2</cp:revision>
  <cp:lastPrinted>2009-11-17T03:53:00Z</cp:lastPrinted>
  <dcterms:created xsi:type="dcterms:W3CDTF">2021-09-09T19:56:00Z</dcterms:created>
  <dcterms:modified xsi:type="dcterms:W3CDTF">2021-09-09T19:56:00Z</dcterms:modified>
</cp:coreProperties>
</file>